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62" w:rsidRPr="00560CEF" w:rsidRDefault="009965A4" w:rsidP="00E46662">
      <w:pPr>
        <w:jc w:val="center"/>
        <w:rPr>
          <w:rFonts w:ascii="Avenir Next" w:hAnsi="Avenir Next"/>
          <w:sz w:val="32"/>
          <w:szCs w:val="32"/>
          <w:u w:val="single"/>
        </w:rPr>
      </w:pPr>
      <w:r>
        <w:rPr>
          <w:rFonts w:ascii="Avenir Next" w:hAnsi="Avenir Next"/>
          <w:sz w:val="32"/>
          <w:szCs w:val="32"/>
          <w:u w:val="single"/>
        </w:rPr>
        <w:t>Practic</w:t>
      </w:r>
      <w:r w:rsidR="00BC5B77">
        <w:rPr>
          <w:rFonts w:ascii="Avenir Next" w:hAnsi="Avenir Next"/>
          <w:sz w:val="32"/>
          <w:szCs w:val="32"/>
          <w:u w:val="single"/>
        </w:rPr>
        <w:t>ing</w:t>
      </w:r>
      <w:r w:rsidR="00E97476">
        <w:rPr>
          <w:rFonts w:ascii="Avenir Next" w:hAnsi="Avenir Next"/>
          <w:sz w:val="32"/>
          <w:szCs w:val="32"/>
          <w:u w:val="single"/>
        </w:rPr>
        <w:t xml:space="preserve"> Jesus’ Way:</w:t>
      </w:r>
      <w:r w:rsidR="00BC5B77">
        <w:rPr>
          <w:rFonts w:ascii="Avenir Next" w:hAnsi="Avenir Next"/>
          <w:sz w:val="32"/>
          <w:szCs w:val="32"/>
          <w:u w:val="single"/>
        </w:rPr>
        <w:t xml:space="preserve"> </w:t>
      </w:r>
      <w:r w:rsidR="00BE6883">
        <w:rPr>
          <w:rFonts w:ascii="Avenir Next" w:hAnsi="Avenir Next"/>
          <w:sz w:val="32"/>
          <w:szCs w:val="32"/>
          <w:u w:val="single"/>
        </w:rPr>
        <w:t>S</w:t>
      </w:r>
      <w:r w:rsidR="00287F46">
        <w:rPr>
          <w:rFonts w:ascii="Avenir Next" w:hAnsi="Avenir Next"/>
          <w:sz w:val="32"/>
          <w:szCs w:val="32"/>
          <w:u w:val="single"/>
        </w:rPr>
        <w:t>cripture</w:t>
      </w:r>
      <w:r w:rsidR="00E97476">
        <w:rPr>
          <w:rFonts w:ascii="Avenir Next" w:hAnsi="Avenir Next"/>
          <w:sz w:val="32"/>
          <w:szCs w:val="32"/>
          <w:u w:val="single"/>
        </w:rPr>
        <w:t xml:space="preserve"> </w:t>
      </w:r>
    </w:p>
    <w:p w:rsidR="00E46662" w:rsidRPr="00F3016D" w:rsidRDefault="00E46662" w:rsidP="002D0838">
      <w:pPr>
        <w:jc w:val="center"/>
        <w:rPr>
          <w:rFonts w:ascii="Avenir Next" w:hAnsi="Avenir Next"/>
          <w:i/>
          <w:iCs/>
          <w:sz w:val="22"/>
          <w:szCs w:val="22"/>
        </w:rPr>
      </w:pPr>
      <w:r w:rsidRPr="00F3016D">
        <w:rPr>
          <w:rFonts w:ascii="Avenir Next" w:hAnsi="Avenir Next"/>
          <w:i/>
          <w:iCs/>
          <w:sz w:val="22"/>
          <w:szCs w:val="22"/>
        </w:rPr>
        <w:t>“</w:t>
      </w:r>
      <w:r w:rsidR="00287F46">
        <w:rPr>
          <w:rFonts w:ascii="Avenir Next" w:hAnsi="Avenir Next"/>
          <w:i/>
          <w:iCs/>
          <w:sz w:val="22"/>
          <w:szCs w:val="22"/>
        </w:rPr>
        <w:t>Renewing our minds and developing a biblical imagination</w:t>
      </w:r>
      <w:r w:rsidRPr="00F3016D">
        <w:rPr>
          <w:rFonts w:ascii="Avenir Next" w:hAnsi="Avenir Next"/>
          <w:i/>
          <w:iCs/>
          <w:sz w:val="22"/>
          <w:szCs w:val="22"/>
        </w:rPr>
        <w:t>”</w:t>
      </w:r>
    </w:p>
    <w:p w:rsidR="00E46662" w:rsidRPr="001807E5" w:rsidRDefault="00BE6883" w:rsidP="00E46662">
      <w:pPr>
        <w:rPr>
          <w:rFonts w:ascii="Avenir Next" w:hAnsi="Avenir Next"/>
          <w:b/>
          <w:bCs/>
          <w:i/>
          <w:iCs/>
          <w:sz w:val="28"/>
          <w:szCs w:val="28"/>
        </w:rPr>
      </w:pPr>
      <w:r>
        <w:rPr>
          <w:rFonts w:ascii="Avenir Next" w:hAnsi="Avenir Next"/>
          <w:b/>
          <w:bCs/>
          <w:i/>
          <w:iCs/>
          <w:sz w:val="28"/>
          <w:szCs w:val="28"/>
        </w:rPr>
        <w:t>Jesus’ Way</w:t>
      </w:r>
    </w:p>
    <w:p w:rsidR="00E46662" w:rsidRPr="001807E5" w:rsidRDefault="00E46662" w:rsidP="00E46662">
      <w:pPr>
        <w:rPr>
          <w:rFonts w:ascii="Avenir Next" w:hAnsi="Avenir Next"/>
          <w:b/>
          <w:bCs/>
          <w:sz w:val="22"/>
          <w:szCs w:val="22"/>
        </w:rPr>
      </w:pPr>
      <w:r w:rsidRPr="001807E5">
        <w:rPr>
          <w:rFonts w:ascii="Avenir Next" w:hAnsi="Avenir Next"/>
          <w:b/>
          <w:bCs/>
          <w:sz w:val="22"/>
          <w:szCs w:val="22"/>
        </w:rPr>
        <w:t xml:space="preserve">     </w:t>
      </w:r>
      <w:r w:rsidR="00287F46">
        <w:rPr>
          <w:rFonts w:ascii="Avenir Next" w:hAnsi="Avenir Next"/>
          <w:b/>
          <w:bCs/>
          <w:sz w:val="22"/>
          <w:szCs w:val="22"/>
        </w:rPr>
        <w:t>Thoughts and perspective shaped by Scripture</w:t>
      </w:r>
      <w:r w:rsidR="00BE6883">
        <w:rPr>
          <w:rFonts w:ascii="Avenir Next" w:hAnsi="Avenir Next"/>
          <w:b/>
          <w:bCs/>
          <w:sz w:val="22"/>
          <w:szCs w:val="22"/>
        </w:rPr>
        <w:t>.</w:t>
      </w:r>
    </w:p>
    <w:p w:rsidR="0049680A" w:rsidRDefault="00C0286F" w:rsidP="00C0286F">
      <w:pPr>
        <w:ind w:left="720"/>
        <w:rPr>
          <w:rFonts w:ascii="Avenir Next" w:hAnsi="Avenir Next"/>
          <w:sz w:val="22"/>
          <w:szCs w:val="22"/>
        </w:rPr>
      </w:pPr>
      <w:r>
        <w:rPr>
          <w:rFonts w:ascii="Avenir Next" w:hAnsi="Avenir Next"/>
          <w:sz w:val="22"/>
          <w:szCs w:val="22"/>
        </w:rPr>
        <w:t>T</w:t>
      </w:r>
      <w:r>
        <w:rPr>
          <w:rFonts w:ascii="Avenir Next" w:hAnsi="Avenir Next"/>
          <w:sz w:val="22"/>
          <w:szCs w:val="22"/>
        </w:rPr>
        <w:t>he Word of God is foundational in following Jesus and practicing Jesus’ way of living.</w:t>
      </w:r>
      <w:r>
        <w:rPr>
          <w:rFonts w:ascii="Avenir Next" w:hAnsi="Avenir Next"/>
          <w:sz w:val="22"/>
          <w:szCs w:val="22"/>
        </w:rPr>
        <w:t xml:space="preserve"> </w:t>
      </w:r>
      <w:r w:rsidR="00F87D4F">
        <w:rPr>
          <w:rFonts w:ascii="Avenir Next" w:hAnsi="Avenir Next"/>
          <w:sz w:val="22"/>
          <w:szCs w:val="22"/>
        </w:rPr>
        <w:t>Jesus</w:t>
      </w:r>
      <w:r w:rsidR="00F87D4F" w:rsidRPr="00C0286F">
        <w:rPr>
          <w:rFonts w:ascii="Avenir Next" w:hAnsi="Avenir Next"/>
          <w:i/>
          <w:iCs/>
          <w:sz w:val="22"/>
          <w:szCs w:val="22"/>
        </w:rPr>
        <w:t xml:space="preserve"> is</w:t>
      </w:r>
      <w:r w:rsidR="00F87D4F">
        <w:rPr>
          <w:rFonts w:ascii="Avenir Next" w:hAnsi="Avenir Next"/>
          <w:sz w:val="22"/>
          <w:szCs w:val="22"/>
        </w:rPr>
        <w:t xml:space="preserve"> the Word</w:t>
      </w:r>
      <w:r>
        <w:rPr>
          <w:rFonts w:ascii="Avenir Next" w:hAnsi="Avenir Next"/>
          <w:sz w:val="22"/>
          <w:szCs w:val="22"/>
        </w:rPr>
        <w:t xml:space="preserve"> (John 1)</w:t>
      </w:r>
      <w:r w:rsidR="00F87D4F">
        <w:rPr>
          <w:rFonts w:ascii="Avenir Next" w:hAnsi="Avenir Next"/>
          <w:sz w:val="22"/>
          <w:szCs w:val="22"/>
        </w:rPr>
        <w:t xml:space="preserve">. And Scripture is God’s word. </w:t>
      </w:r>
      <w:r>
        <w:rPr>
          <w:rFonts w:ascii="Avenir Next" w:hAnsi="Avenir Next"/>
          <w:sz w:val="22"/>
          <w:szCs w:val="22"/>
        </w:rPr>
        <w:t xml:space="preserve">And Jesus practiced Scripture. </w:t>
      </w:r>
      <w:r w:rsidR="00F87D4F">
        <w:rPr>
          <w:rFonts w:ascii="Avenir Next" w:hAnsi="Avenir Next"/>
          <w:sz w:val="22"/>
          <w:szCs w:val="22"/>
        </w:rPr>
        <w:t>Many times in the gospel accounts, Jesus responded to confrontations with quote</w:t>
      </w:r>
      <w:r>
        <w:rPr>
          <w:rFonts w:ascii="Avenir Next" w:hAnsi="Avenir Next"/>
          <w:sz w:val="22"/>
          <w:szCs w:val="22"/>
        </w:rPr>
        <w:t>s</w:t>
      </w:r>
      <w:r w:rsidR="00F87D4F">
        <w:rPr>
          <w:rFonts w:ascii="Avenir Next" w:hAnsi="Avenir Next"/>
          <w:sz w:val="22"/>
          <w:szCs w:val="22"/>
        </w:rPr>
        <w:t xml:space="preserve"> from the Old Testament. He knew it well enough to quote</w:t>
      </w:r>
      <w:r>
        <w:rPr>
          <w:rFonts w:ascii="Avenir Next" w:hAnsi="Avenir Next"/>
          <w:sz w:val="22"/>
          <w:szCs w:val="22"/>
        </w:rPr>
        <w:t xml:space="preserve"> it</w:t>
      </w:r>
      <w:r w:rsidR="00F87D4F">
        <w:rPr>
          <w:rFonts w:ascii="Avenir Next" w:hAnsi="Avenir Next"/>
          <w:sz w:val="22"/>
          <w:szCs w:val="22"/>
        </w:rPr>
        <w:t xml:space="preserve"> from memory. Jesus</w:t>
      </w:r>
      <w:r w:rsidR="002F25DC">
        <w:rPr>
          <w:rFonts w:ascii="Avenir Next" w:hAnsi="Avenir Next"/>
          <w:sz w:val="22"/>
          <w:szCs w:val="22"/>
        </w:rPr>
        <w:t xml:space="preserve"> also frequently</w:t>
      </w:r>
      <w:r w:rsidR="00F87D4F">
        <w:rPr>
          <w:rFonts w:ascii="Avenir Next" w:hAnsi="Avenir Next"/>
          <w:sz w:val="22"/>
          <w:szCs w:val="22"/>
        </w:rPr>
        <w:t xml:space="preserve"> used imagery and ideas from the Old Testament </w:t>
      </w:r>
      <w:r w:rsidR="002F25DC">
        <w:rPr>
          <w:rFonts w:ascii="Avenir Next" w:hAnsi="Avenir Next"/>
          <w:sz w:val="22"/>
          <w:szCs w:val="22"/>
        </w:rPr>
        <w:t>when he spoke</w:t>
      </w:r>
      <w:r w:rsidR="00F87D4F">
        <w:rPr>
          <w:rFonts w:ascii="Avenir Next" w:hAnsi="Avenir Next"/>
          <w:sz w:val="22"/>
          <w:szCs w:val="22"/>
        </w:rPr>
        <w:t xml:space="preserve">, revealing that his perspective and imagination were </w:t>
      </w:r>
      <w:r w:rsidR="002F25DC">
        <w:rPr>
          <w:rFonts w:ascii="Avenir Next" w:hAnsi="Avenir Next"/>
          <w:sz w:val="22"/>
          <w:szCs w:val="22"/>
        </w:rPr>
        <w:t xml:space="preserve">thoroughly </w:t>
      </w:r>
      <w:r w:rsidR="00F87D4F">
        <w:rPr>
          <w:rFonts w:ascii="Avenir Next" w:hAnsi="Avenir Next"/>
          <w:sz w:val="22"/>
          <w:szCs w:val="22"/>
        </w:rPr>
        <w:t xml:space="preserve">shaped by Scripture. This same Old Testament familiarity and shaping are evident </w:t>
      </w:r>
      <w:r w:rsidR="002F25DC">
        <w:rPr>
          <w:rFonts w:ascii="Avenir Next" w:hAnsi="Avenir Next"/>
          <w:sz w:val="22"/>
          <w:szCs w:val="22"/>
        </w:rPr>
        <w:t>in</w:t>
      </w:r>
      <w:r w:rsidR="00F87D4F">
        <w:rPr>
          <w:rFonts w:ascii="Avenir Next" w:hAnsi="Avenir Next"/>
          <w:sz w:val="22"/>
          <w:szCs w:val="22"/>
        </w:rPr>
        <w:t xml:space="preserve"> the other New Testament </w:t>
      </w:r>
      <w:r w:rsidR="002F25DC">
        <w:rPr>
          <w:rFonts w:ascii="Avenir Next" w:hAnsi="Avenir Next"/>
          <w:sz w:val="22"/>
          <w:szCs w:val="22"/>
        </w:rPr>
        <w:t>autho</w:t>
      </w:r>
      <w:r w:rsidR="00F87D4F">
        <w:rPr>
          <w:rFonts w:ascii="Avenir Next" w:hAnsi="Avenir Next"/>
          <w:sz w:val="22"/>
          <w:szCs w:val="22"/>
        </w:rPr>
        <w:t xml:space="preserve">rs. </w:t>
      </w:r>
      <w:r>
        <w:rPr>
          <w:rFonts w:ascii="Avenir Next" w:hAnsi="Avenir Next"/>
          <w:sz w:val="22"/>
          <w:szCs w:val="22"/>
        </w:rPr>
        <w:t>Scripture was as important for them as it is for us. But a</w:t>
      </w:r>
      <w:r w:rsidR="00F87D4F">
        <w:rPr>
          <w:rFonts w:ascii="Avenir Next" w:hAnsi="Avenir Next"/>
          <w:sz w:val="22"/>
          <w:szCs w:val="22"/>
        </w:rPr>
        <w:t xml:space="preserve">s important as Scripture is in our lives, it is </w:t>
      </w:r>
      <w:r w:rsidR="00F87D4F">
        <w:rPr>
          <w:rFonts w:ascii="Avenir Next" w:hAnsi="Avenir Next"/>
          <w:i/>
          <w:iCs/>
          <w:sz w:val="22"/>
          <w:szCs w:val="22"/>
        </w:rPr>
        <w:t>not</w:t>
      </w:r>
      <w:r w:rsidR="00F87D4F">
        <w:rPr>
          <w:rFonts w:ascii="Avenir Next" w:hAnsi="Avenir Next"/>
          <w:sz w:val="22"/>
          <w:szCs w:val="22"/>
        </w:rPr>
        <w:t xml:space="preserve"> our source of life</w:t>
      </w:r>
      <w:r w:rsidR="00DA041E">
        <w:rPr>
          <w:rFonts w:ascii="Avenir Next" w:hAnsi="Avenir Next"/>
          <w:sz w:val="22"/>
          <w:szCs w:val="22"/>
        </w:rPr>
        <w:t xml:space="preserve"> – that is only Jesus (John 5).</w:t>
      </w:r>
    </w:p>
    <w:p w:rsidR="00E46662" w:rsidRPr="001807E5" w:rsidRDefault="00E46662" w:rsidP="00E46662">
      <w:pPr>
        <w:rPr>
          <w:rFonts w:ascii="Avenir Next" w:hAnsi="Avenir Next"/>
          <w:b/>
          <w:bCs/>
          <w:sz w:val="22"/>
          <w:szCs w:val="22"/>
        </w:rPr>
      </w:pPr>
    </w:p>
    <w:p w:rsidR="00E46662" w:rsidRPr="001807E5" w:rsidRDefault="004F69C7" w:rsidP="00E46662">
      <w:pPr>
        <w:rPr>
          <w:rFonts w:ascii="Avenir Next" w:hAnsi="Avenir Next"/>
          <w:b/>
          <w:bCs/>
          <w:i/>
          <w:iCs/>
          <w:sz w:val="28"/>
          <w:szCs w:val="28"/>
        </w:rPr>
      </w:pPr>
      <w:r>
        <w:rPr>
          <w:rFonts w:ascii="Avenir Next" w:hAnsi="Avenir Next"/>
          <w:b/>
          <w:bCs/>
          <w:i/>
          <w:iCs/>
          <w:sz w:val="28"/>
          <w:szCs w:val="28"/>
        </w:rPr>
        <w:t>Embracing Jesus’ Way</w:t>
      </w:r>
    </w:p>
    <w:p w:rsidR="00E46662" w:rsidRPr="001807E5" w:rsidRDefault="00E46662" w:rsidP="00E46662">
      <w:pPr>
        <w:rPr>
          <w:rFonts w:ascii="Avenir Next" w:hAnsi="Avenir Next"/>
          <w:b/>
          <w:bCs/>
          <w:sz w:val="22"/>
          <w:szCs w:val="22"/>
        </w:rPr>
      </w:pPr>
      <w:r w:rsidRPr="001807E5">
        <w:rPr>
          <w:rFonts w:ascii="Avenir Next" w:hAnsi="Avenir Next"/>
          <w:b/>
          <w:bCs/>
          <w:sz w:val="22"/>
          <w:szCs w:val="22"/>
        </w:rPr>
        <w:t xml:space="preserve">     </w:t>
      </w:r>
      <w:r w:rsidR="00287F46">
        <w:rPr>
          <w:rFonts w:ascii="Avenir Next" w:hAnsi="Avenir Next"/>
          <w:b/>
          <w:bCs/>
          <w:sz w:val="22"/>
          <w:szCs w:val="22"/>
        </w:rPr>
        <w:t>Reading</w:t>
      </w:r>
      <w:r w:rsidR="00DA041E">
        <w:rPr>
          <w:rFonts w:ascii="Avenir Next" w:hAnsi="Avenir Next"/>
          <w:b/>
          <w:bCs/>
          <w:sz w:val="22"/>
          <w:szCs w:val="22"/>
        </w:rPr>
        <w:t>/listening</w:t>
      </w:r>
      <w:r w:rsidRPr="001807E5">
        <w:rPr>
          <w:rFonts w:ascii="Avenir Next" w:hAnsi="Avenir Next"/>
          <w:b/>
          <w:bCs/>
          <w:sz w:val="22"/>
          <w:szCs w:val="22"/>
        </w:rPr>
        <w:t>.</w:t>
      </w:r>
    </w:p>
    <w:p w:rsidR="00DA041E" w:rsidRDefault="00DA041E" w:rsidP="00E46662">
      <w:pPr>
        <w:ind w:left="720"/>
        <w:rPr>
          <w:rFonts w:ascii="Avenir Next" w:hAnsi="Avenir Next"/>
          <w:sz w:val="22"/>
          <w:szCs w:val="22"/>
        </w:rPr>
      </w:pPr>
      <w:r>
        <w:rPr>
          <w:rFonts w:ascii="Avenir Next" w:hAnsi="Avenir Next"/>
          <w:sz w:val="22"/>
          <w:szCs w:val="22"/>
        </w:rPr>
        <w:t xml:space="preserve">There’s no alternative to the regular practice of reading through the whole Bible. A verse here or there is similar to watching a few seconds of a new movie – it doesn’t mean very much if we don’t know the whole story. </w:t>
      </w:r>
      <w:r w:rsidR="002F25DC">
        <w:rPr>
          <w:rFonts w:ascii="Avenir Next" w:hAnsi="Avenir Next"/>
          <w:sz w:val="22"/>
          <w:szCs w:val="22"/>
        </w:rPr>
        <w:t>In r</w:t>
      </w:r>
      <w:r>
        <w:rPr>
          <w:rFonts w:ascii="Avenir Next" w:hAnsi="Avenir Next"/>
          <w:sz w:val="22"/>
          <w:szCs w:val="22"/>
        </w:rPr>
        <w:t>eading/listening to the whole Bible</w:t>
      </w:r>
      <w:r w:rsidR="002F25DC">
        <w:rPr>
          <w:rFonts w:ascii="Avenir Next" w:hAnsi="Avenir Next"/>
          <w:sz w:val="22"/>
          <w:szCs w:val="22"/>
        </w:rPr>
        <w:t>, we come across things</w:t>
      </w:r>
      <w:r>
        <w:rPr>
          <w:rFonts w:ascii="Avenir Next" w:hAnsi="Avenir Next"/>
          <w:sz w:val="22"/>
          <w:szCs w:val="22"/>
        </w:rPr>
        <w:t xml:space="preserve"> that we didn’t know we needed to hear </w:t>
      </w:r>
      <w:r w:rsidR="00340A3C">
        <w:rPr>
          <w:rFonts w:ascii="Avenir Next" w:hAnsi="Avenir Next"/>
          <w:sz w:val="22"/>
          <w:szCs w:val="22"/>
        </w:rPr>
        <w:t>from God</w:t>
      </w:r>
      <w:r>
        <w:rPr>
          <w:rFonts w:ascii="Avenir Next" w:hAnsi="Avenir Next"/>
          <w:sz w:val="22"/>
          <w:szCs w:val="22"/>
        </w:rPr>
        <w:t xml:space="preserve">. </w:t>
      </w:r>
      <w:r w:rsidR="00340A3C">
        <w:rPr>
          <w:rFonts w:ascii="Avenir Next" w:hAnsi="Avenir Next"/>
          <w:sz w:val="22"/>
          <w:szCs w:val="22"/>
        </w:rPr>
        <w:t>We grow in</w:t>
      </w:r>
      <w:r>
        <w:rPr>
          <w:rFonts w:ascii="Avenir Next" w:hAnsi="Avenir Next"/>
          <w:sz w:val="22"/>
          <w:szCs w:val="22"/>
        </w:rPr>
        <w:t xml:space="preserve"> perspective and wisdom as we </w:t>
      </w:r>
      <w:r w:rsidR="00340A3C">
        <w:rPr>
          <w:rFonts w:ascii="Avenir Next" w:hAnsi="Avenir Next"/>
          <w:sz w:val="22"/>
          <w:szCs w:val="22"/>
        </w:rPr>
        <w:t xml:space="preserve">see </w:t>
      </w:r>
      <w:r>
        <w:rPr>
          <w:rFonts w:ascii="Avenir Next" w:hAnsi="Avenir Next"/>
          <w:sz w:val="22"/>
          <w:szCs w:val="22"/>
        </w:rPr>
        <w:t>how God is working to bring the whole story together as well as how He</w:t>
      </w:r>
      <w:r w:rsidR="00340A3C">
        <w:rPr>
          <w:rFonts w:ascii="Avenir Next" w:hAnsi="Avenir Next"/>
          <w:sz w:val="22"/>
          <w:szCs w:val="22"/>
        </w:rPr>
        <w:t xml:space="preserve"> </w:t>
      </w:r>
      <w:r>
        <w:rPr>
          <w:rFonts w:ascii="Avenir Next" w:hAnsi="Avenir Next"/>
          <w:sz w:val="22"/>
          <w:szCs w:val="22"/>
        </w:rPr>
        <w:t>work</w:t>
      </w:r>
      <w:r w:rsidR="00340A3C">
        <w:rPr>
          <w:rFonts w:ascii="Avenir Next" w:hAnsi="Avenir Next"/>
          <w:sz w:val="22"/>
          <w:szCs w:val="22"/>
        </w:rPr>
        <w:t>s</w:t>
      </w:r>
      <w:r>
        <w:rPr>
          <w:rFonts w:ascii="Avenir Next" w:hAnsi="Avenir Next"/>
          <w:sz w:val="22"/>
          <w:szCs w:val="22"/>
        </w:rPr>
        <w:t xml:space="preserve"> in people’s lives along the way. We become a more discerning people </w:t>
      </w:r>
      <w:r w:rsidR="00340A3C">
        <w:rPr>
          <w:rFonts w:ascii="Avenir Next" w:hAnsi="Avenir Next"/>
          <w:sz w:val="22"/>
          <w:szCs w:val="22"/>
        </w:rPr>
        <w:t>in</w:t>
      </w:r>
      <w:r>
        <w:rPr>
          <w:rFonts w:ascii="Avenir Next" w:hAnsi="Avenir Next"/>
          <w:sz w:val="22"/>
          <w:szCs w:val="22"/>
        </w:rPr>
        <w:t xml:space="preserve"> our daily lives.</w:t>
      </w:r>
      <w:r w:rsidR="00340A3C">
        <w:rPr>
          <w:rFonts w:ascii="Avenir Next" w:hAnsi="Avenir Next"/>
          <w:sz w:val="22"/>
          <w:szCs w:val="22"/>
        </w:rPr>
        <w:t xml:space="preserve"> </w:t>
      </w:r>
    </w:p>
    <w:p w:rsidR="00570D31" w:rsidRDefault="00570D31" w:rsidP="00570D31">
      <w:pPr>
        <w:rPr>
          <w:rFonts w:ascii="Avenir Next" w:hAnsi="Avenir Next"/>
          <w:b/>
          <w:bCs/>
          <w:sz w:val="22"/>
          <w:szCs w:val="22"/>
        </w:rPr>
      </w:pPr>
      <w:r w:rsidRPr="00AF5AFD">
        <w:rPr>
          <w:rFonts w:ascii="Avenir Next" w:hAnsi="Avenir Next"/>
          <w:b/>
          <w:bCs/>
          <w:sz w:val="22"/>
          <w:szCs w:val="22"/>
        </w:rPr>
        <w:t xml:space="preserve">     </w:t>
      </w:r>
      <w:r w:rsidR="00287F46">
        <w:rPr>
          <w:rFonts w:ascii="Avenir Next" w:hAnsi="Avenir Next"/>
          <w:b/>
          <w:bCs/>
          <w:sz w:val="22"/>
          <w:szCs w:val="22"/>
        </w:rPr>
        <w:t>Memorization</w:t>
      </w:r>
      <w:r w:rsidR="0049680A">
        <w:rPr>
          <w:rFonts w:ascii="Avenir Next" w:hAnsi="Avenir Next"/>
          <w:b/>
          <w:bCs/>
          <w:sz w:val="22"/>
          <w:szCs w:val="22"/>
        </w:rPr>
        <w:t xml:space="preserve"> &amp; Meditation.</w:t>
      </w:r>
    </w:p>
    <w:p w:rsidR="00017452" w:rsidRPr="0049680A" w:rsidRDefault="00DA041E" w:rsidP="00781660">
      <w:pPr>
        <w:ind w:left="720"/>
        <w:rPr>
          <w:rFonts w:ascii="Avenir Next" w:hAnsi="Avenir Next"/>
          <w:sz w:val="22"/>
          <w:szCs w:val="22"/>
        </w:rPr>
      </w:pPr>
      <w:r>
        <w:rPr>
          <w:rFonts w:ascii="Avenir Next" w:hAnsi="Avenir Next"/>
          <w:sz w:val="22"/>
          <w:szCs w:val="22"/>
        </w:rPr>
        <w:t xml:space="preserve">In memorization and meditation, we </w:t>
      </w:r>
      <w:r w:rsidR="001124AF">
        <w:rPr>
          <w:rFonts w:ascii="Avenir Next" w:hAnsi="Avenir Next"/>
          <w:sz w:val="22"/>
          <w:szCs w:val="22"/>
        </w:rPr>
        <w:t xml:space="preserve">intentionally </w:t>
      </w:r>
      <w:r>
        <w:rPr>
          <w:rFonts w:ascii="Avenir Next" w:hAnsi="Avenir Next"/>
          <w:sz w:val="22"/>
          <w:szCs w:val="22"/>
        </w:rPr>
        <w:t xml:space="preserve">practice </w:t>
      </w:r>
      <w:r w:rsidR="001124AF">
        <w:rPr>
          <w:rFonts w:ascii="Avenir Next" w:hAnsi="Avenir Next"/>
          <w:sz w:val="22"/>
          <w:szCs w:val="22"/>
        </w:rPr>
        <w:t>think</w:t>
      </w:r>
      <w:r>
        <w:rPr>
          <w:rFonts w:ascii="Avenir Next" w:hAnsi="Avenir Next"/>
          <w:sz w:val="22"/>
          <w:szCs w:val="22"/>
        </w:rPr>
        <w:t>ing</w:t>
      </w:r>
      <w:r w:rsidR="001124AF">
        <w:rPr>
          <w:rFonts w:ascii="Avenir Next" w:hAnsi="Avenir Next"/>
          <w:sz w:val="22"/>
          <w:szCs w:val="22"/>
        </w:rPr>
        <w:t xml:space="preserve"> about</w:t>
      </w:r>
      <w:r>
        <w:rPr>
          <w:rFonts w:ascii="Avenir Next" w:hAnsi="Avenir Next"/>
          <w:sz w:val="22"/>
          <w:szCs w:val="22"/>
        </w:rPr>
        <w:t xml:space="preserve"> Scripture</w:t>
      </w:r>
      <w:r w:rsidR="001124AF">
        <w:rPr>
          <w:rFonts w:ascii="Avenir Next" w:hAnsi="Avenir Next"/>
          <w:sz w:val="22"/>
          <w:szCs w:val="22"/>
        </w:rPr>
        <w:t xml:space="preserve">. We open ourselves to what God has </w:t>
      </w:r>
      <w:r w:rsidR="001124AF" w:rsidRPr="001124AF">
        <w:rPr>
          <w:rFonts w:ascii="Avenir Next" w:hAnsi="Avenir Next"/>
          <w:i/>
          <w:iCs/>
          <w:sz w:val="22"/>
          <w:szCs w:val="22"/>
        </w:rPr>
        <w:t>spoken</w:t>
      </w:r>
      <w:r w:rsidR="001124AF">
        <w:rPr>
          <w:rFonts w:ascii="Avenir Next" w:hAnsi="Avenir Next"/>
          <w:sz w:val="22"/>
          <w:szCs w:val="22"/>
        </w:rPr>
        <w:t xml:space="preserve">, which then becomes a word He is </w:t>
      </w:r>
      <w:r w:rsidR="001124AF" w:rsidRPr="001124AF">
        <w:rPr>
          <w:rFonts w:ascii="Avenir Next" w:hAnsi="Avenir Next"/>
          <w:i/>
          <w:iCs/>
          <w:sz w:val="22"/>
          <w:szCs w:val="22"/>
        </w:rPr>
        <w:t>speaking</w:t>
      </w:r>
      <w:r w:rsidR="001124AF">
        <w:rPr>
          <w:rFonts w:ascii="Avenir Next" w:hAnsi="Avenir Next"/>
          <w:sz w:val="22"/>
          <w:szCs w:val="22"/>
        </w:rPr>
        <w:t xml:space="preserve">. </w:t>
      </w:r>
      <w:r w:rsidR="00781660">
        <w:rPr>
          <w:rFonts w:ascii="Avenir Next" w:hAnsi="Avenir Next"/>
          <w:sz w:val="22"/>
          <w:szCs w:val="22"/>
        </w:rPr>
        <w:t>Along with reading, this practice helps Scripture become a lens through which we bring our world into focus in big and small ways. When we m</w:t>
      </w:r>
      <w:r w:rsidR="0049680A">
        <w:rPr>
          <w:rFonts w:ascii="Avenir Next" w:hAnsi="Avenir Next"/>
          <w:sz w:val="22"/>
          <w:szCs w:val="22"/>
        </w:rPr>
        <w:t>emoriz</w:t>
      </w:r>
      <w:r w:rsidR="00781660">
        <w:rPr>
          <w:rFonts w:ascii="Avenir Next" w:hAnsi="Avenir Next"/>
          <w:sz w:val="22"/>
          <w:szCs w:val="22"/>
        </w:rPr>
        <w:t xml:space="preserve">e Scripture, </w:t>
      </w:r>
      <w:r w:rsidR="0049680A">
        <w:rPr>
          <w:rFonts w:ascii="Avenir Next" w:hAnsi="Avenir Next"/>
          <w:sz w:val="22"/>
          <w:szCs w:val="22"/>
        </w:rPr>
        <w:t xml:space="preserve">we have passages at our disposal at all times and can bring them to mind </w:t>
      </w:r>
      <w:r w:rsidR="00781660">
        <w:rPr>
          <w:rFonts w:ascii="Avenir Next" w:hAnsi="Avenir Next"/>
          <w:sz w:val="22"/>
          <w:szCs w:val="22"/>
        </w:rPr>
        <w:t>at any time, just like Jesus did.</w:t>
      </w:r>
    </w:p>
    <w:p w:rsidR="00287F46" w:rsidRDefault="00287F46" w:rsidP="005A3DC5">
      <w:pPr>
        <w:rPr>
          <w:rFonts w:ascii="Avenir Next" w:hAnsi="Avenir Next"/>
          <w:b/>
          <w:bCs/>
          <w:sz w:val="22"/>
          <w:szCs w:val="22"/>
        </w:rPr>
      </w:pPr>
      <w:r>
        <w:rPr>
          <w:rFonts w:ascii="Avenir Next" w:hAnsi="Avenir Next"/>
          <w:b/>
          <w:bCs/>
          <w:sz w:val="22"/>
          <w:szCs w:val="22"/>
        </w:rPr>
        <w:t xml:space="preserve">     Study.</w:t>
      </w:r>
      <w:r w:rsidR="005A3DC5">
        <w:rPr>
          <w:rFonts w:ascii="Avenir Next" w:hAnsi="Avenir Next"/>
          <w:b/>
          <w:bCs/>
          <w:sz w:val="22"/>
          <w:szCs w:val="22"/>
        </w:rPr>
        <w:t xml:space="preserve">    </w:t>
      </w:r>
    </w:p>
    <w:p w:rsidR="00781660" w:rsidRDefault="00781660" w:rsidP="002F25DC">
      <w:pPr>
        <w:ind w:left="720"/>
        <w:rPr>
          <w:rFonts w:ascii="Avenir Next" w:hAnsi="Avenir Next"/>
          <w:sz w:val="22"/>
          <w:szCs w:val="22"/>
        </w:rPr>
      </w:pPr>
      <w:r>
        <w:rPr>
          <w:rFonts w:ascii="Avenir Next" w:hAnsi="Avenir Next"/>
          <w:sz w:val="22"/>
          <w:szCs w:val="22"/>
        </w:rPr>
        <w:t xml:space="preserve">Studying is a more intellectual aspect of practicing Scripture involving </w:t>
      </w:r>
      <w:r w:rsidRPr="00781660">
        <w:rPr>
          <w:rFonts w:ascii="Avenir Next" w:hAnsi="Avenir Next"/>
          <w:i/>
          <w:iCs/>
          <w:sz w:val="22"/>
          <w:szCs w:val="22"/>
        </w:rPr>
        <w:t>learning</w:t>
      </w:r>
      <w:r>
        <w:rPr>
          <w:rFonts w:ascii="Avenir Next" w:hAnsi="Avenir Next"/>
          <w:sz w:val="22"/>
          <w:szCs w:val="22"/>
        </w:rPr>
        <w:t xml:space="preserve"> and </w:t>
      </w:r>
      <w:r w:rsidRPr="00781660">
        <w:rPr>
          <w:rFonts w:ascii="Avenir Next" w:hAnsi="Avenir Next"/>
          <w:i/>
          <w:iCs/>
          <w:sz w:val="22"/>
          <w:szCs w:val="22"/>
        </w:rPr>
        <w:t>submitting</w:t>
      </w:r>
      <w:r>
        <w:rPr>
          <w:rFonts w:ascii="Avenir Next" w:hAnsi="Avenir Next"/>
          <w:sz w:val="22"/>
          <w:szCs w:val="22"/>
        </w:rPr>
        <w:t xml:space="preserve">. We </w:t>
      </w:r>
      <w:r>
        <w:rPr>
          <w:rFonts w:ascii="Avenir Next" w:hAnsi="Avenir Next"/>
          <w:i/>
          <w:iCs/>
          <w:sz w:val="22"/>
          <w:szCs w:val="22"/>
        </w:rPr>
        <w:t>submit</w:t>
      </w:r>
      <w:r>
        <w:rPr>
          <w:rFonts w:ascii="Avenir Next" w:hAnsi="Avenir Next"/>
          <w:sz w:val="22"/>
          <w:szCs w:val="22"/>
        </w:rPr>
        <w:t xml:space="preserve"> our own ideas to </w:t>
      </w:r>
      <w:r>
        <w:rPr>
          <w:rFonts w:ascii="Avenir Next" w:hAnsi="Avenir Next"/>
          <w:i/>
          <w:iCs/>
          <w:sz w:val="22"/>
          <w:szCs w:val="22"/>
        </w:rPr>
        <w:t xml:space="preserve">learn </w:t>
      </w:r>
      <w:r>
        <w:rPr>
          <w:rFonts w:ascii="Avenir Next" w:hAnsi="Avenir Next"/>
          <w:sz w:val="22"/>
          <w:szCs w:val="22"/>
        </w:rPr>
        <w:t xml:space="preserve">what Scripture actually meant to its authors and audiences and then what it means to us today. We </w:t>
      </w:r>
      <w:r>
        <w:rPr>
          <w:rFonts w:ascii="Avenir Next" w:hAnsi="Avenir Next"/>
          <w:i/>
          <w:iCs/>
          <w:sz w:val="22"/>
          <w:szCs w:val="22"/>
        </w:rPr>
        <w:t>submit</w:t>
      </w:r>
      <w:r>
        <w:rPr>
          <w:rFonts w:ascii="Avenir Next" w:hAnsi="Avenir Next"/>
          <w:sz w:val="22"/>
          <w:szCs w:val="22"/>
        </w:rPr>
        <w:t xml:space="preserve"> ourselves to others from whom we can </w:t>
      </w:r>
      <w:r>
        <w:rPr>
          <w:rFonts w:ascii="Avenir Next" w:hAnsi="Avenir Next"/>
          <w:i/>
          <w:iCs/>
          <w:sz w:val="22"/>
          <w:szCs w:val="22"/>
        </w:rPr>
        <w:t>learn</w:t>
      </w:r>
      <w:r>
        <w:rPr>
          <w:rFonts w:ascii="Avenir Next" w:hAnsi="Avenir Next"/>
          <w:sz w:val="22"/>
          <w:szCs w:val="22"/>
        </w:rPr>
        <w:t xml:space="preserve"> (1 Timothy 2). </w:t>
      </w:r>
      <w:r w:rsidR="002F25DC">
        <w:rPr>
          <w:rFonts w:ascii="Avenir Next" w:hAnsi="Avenir Next"/>
          <w:sz w:val="22"/>
          <w:szCs w:val="22"/>
        </w:rPr>
        <w:t xml:space="preserve">Resources for study include the teachings of others – sermons, books, etc. In our highly academic culture, it is worth remembering, however, that James said “Not many of you should be teachers” (James 3). The capacity to teach is a misguided priority. Christlikeness is the goal even of study. </w:t>
      </w:r>
    </w:p>
    <w:p w:rsidR="00340A3C" w:rsidRDefault="00C0286F" w:rsidP="00570D31">
      <w:pPr>
        <w:rPr>
          <w:rFonts w:ascii="Avenir Next" w:hAnsi="Avenir Next"/>
          <w:b/>
          <w:bCs/>
          <w:sz w:val="22"/>
          <w:szCs w:val="22"/>
        </w:rPr>
      </w:pPr>
      <w:r>
        <w:rPr>
          <w:rFonts w:ascii="Avenir Next" w:hAnsi="Avenir Next"/>
          <w:b/>
          <w:bCs/>
          <w:sz w:val="22"/>
          <w:szCs w:val="22"/>
        </w:rPr>
        <w:t xml:space="preserve">     Getting Started.</w:t>
      </w:r>
    </w:p>
    <w:p w:rsidR="00C0286F" w:rsidRDefault="00A16247" w:rsidP="00C0286F">
      <w:pPr>
        <w:pStyle w:val="ListParagraph"/>
        <w:numPr>
          <w:ilvl w:val="0"/>
          <w:numId w:val="6"/>
        </w:numPr>
        <w:rPr>
          <w:rFonts w:ascii="Avenir Next" w:hAnsi="Avenir Next"/>
          <w:sz w:val="22"/>
          <w:szCs w:val="22"/>
        </w:rPr>
      </w:pPr>
      <w:r>
        <w:rPr>
          <w:rFonts w:ascii="Avenir Next" w:hAnsi="Avenir Next"/>
          <w:sz w:val="22"/>
          <w:szCs w:val="22"/>
        </w:rPr>
        <w:t xml:space="preserve">Reading Suggestion: 3/3 Monday-Friday. (3 Chapters in the Old Testament and the New Testament each week day.) This gets you through almost the entire Old Testament in one year and the New Testament 3 times. </w:t>
      </w:r>
    </w:p>
    <w:p w:rsidR="00A16247" w:rsidRPr="00C0286F" w:rsidRDefault="00A16247" w:rsidP="00C0286F">
      <w:pPr>
        <w:pStyle w:val="ListParagraph"/>
        <w:numPr>
          <w:ilvl w:val="0"/>
          <w:numId w:val="6"/>
        </w:numPr>
        <w:rPr>
          <w:rFonts w:ascii="Avenir Next" w:hAnsi="Avenir Next"/>
          <w:sz w:val="22"/>
          <w:szCs w:val="22"/>
        </w:rPr>
      </w:pPr>
      <w:r>
        <w:rPr>
          <w:rFonts w:ascii="Avenir Next" w:hAnsi="Avenir Next"/>
          <w:sz w:val="22"/>
          <w:szCs w:val="22"/>
        </w:rPr>
        <w:t>Memorization/Meditation Suggestion: Pick one meaningful passage to memorize. See how many times each day you can bring it to mind and adjust your thoughts and actions based on how the passage speaks to your immediate circumstances.</w:t>
      </w:r>
    </w:p>
    <w:p w:rsidR="00570D31" w:rsidRPr="00AF5AFD" w:rsidRDefault="00570D31" w:rsidP="00570D31">
      <w:pPr>
        <w:rPr>
          <w:rFonts w:ascii="Avenir Next" w:hAnsi="Avenir Next"/>
          <w:b/>
          <w:bCs/>
          <w:sz w:val="22"/>
          <w:szCs w:val="22"/>
        </w:rPr>
      </w:pPr>
      <w:r>
        <w:rPr>
          <w:rFonts w:ascii="Avenir Next" w:hAnsi="Avenir Next"/>
          <w:sz w:val="22"/>
          <w:szCs w:val="22"/>
        </w:rPr>
        <w:t xml:space="preserve">    </w:t>
      </w:r>
      <w:r w:rsidR="005A3DC5">
        <w:rPr>
          <w:rFonts w:ascii="Avenir Next" w:hAnsi="Avenir Next"/>
          <w:sz w:val="22"/>
          <w:szCs w:val="22"/>
        </w:rPr>
        <w:t xml:space="preserve"> </w:t>
      </w:r>
      <w:r w:rsidR="00017452">
        <w:rPr>
          <w:rFonts w:ascii="Avenir Next" w:hAnsi="Avenir Next"/>
          <w:b/>
          <w:bCs/>
          <w:sz w:val="22"/>
          <w:szCs w:val="22"/>
        </w:rPr>
        <w:t>K</w:t>
      </w:r>
      <w:r w:rsidRPr="00AF5AFD">
        <w:rPr>
          <w:rFonts w:ascii="Avenir Next" w:hAnsi="Avenir Next"/>
          <w:b/>
          <w:bCs/>
          <w:sz w:val="22"/>
          <w:szCs w:val="22"/>
        </w:rPr>
        <w:t>eys to remember:</w:t>
      </w:r>
    </w:p>
    <w:p w:rsidR="00250724" w:rsidRDefault="00340A3C" w:rsidP="00731A65">
      <w:pPr>
        <w:pStyle w:val="ListParagraph"/>
        <w:numPr>
          <w:ilvl w:val="0"/>
          <w:numId w:val="1"/>
        </w:numPr>
        <w:rPr>
          <w:rFonts w:ascii="Avenir Next" w:hAnsi="Avenir Next"/>
          <w:sz w:val="22"/>
          <w:szCs w:val="22"/>
        </w:rPr>
      </w:pPr>
      <w:r>
        <w:rPr>
          <w:rFonts w:ascii="Avenir Next" w:hAnsi="Avenir Next"/>
          <w:sz w:val="22"/>
          <w:szCs w:val="22"/>
        </w:rPr>
        <w:t>Scripture is foundational, but has no life for us. Only Jesus is life. (John 5)</w:t>
      </w:r>
    </w:p>
    <w:p w:rsidR="00340A3C" w:rsidRDefault="00340A3C" w:rsidP="00731A65">
      <w:pPr>
        <w:pStyle w:val="ListParagraph"/>
        <w:numPr>
          <w:ilvl w:val="0"/>
          <w:numId w:val="1"/>
        </w:numPr>
        <w:rPr>
          <w:rFonts w:ascii="Avenir Next" w:hAnsi="Avenir Next"/>
          <w:sz w:val="22"/>
          <w:szCs w:val="22"/>
        </w:rPr>
      </w:pPr>
      <w:r>
        <w:rPr>
          <w:rFonts w:ascii="Avenir Next" w:hAnsi="Avenir Next"/>
          <w:sz w:val="22"/>
          <w:szCs w:val="22"/>
        </w:rPr>
        <w:t xml:space="preserve">Scripture is an important means and </w:t>
      </w:r>
      <w:r w:rsidRPr="00340A3C">
        <w:rPr>
          <w:rFonts w:ascii="Avenir Next" w:hAnsi="Avenir Next"/>
          <w:i/>
          <w:iCs/>
          <w:sz w:val="22"/>
          <w:szCs w:val="22"/>
        </w:rPr>
        <w:t>the</w:t>
      </w:r>
      <w:r>
        <w:rPr>
          <w:rFonts w:ascii="Avenir Next" w:hAnsi="Avenir Next"/>
          <w:sz w:val="22"/>
          <w:szCs w:val="22"/>
        </w:rPr>
        <w:t xml:space="preserve"> </w:t>
      </w:r>
      <w:r w:rsidRPr="00340A3C">
        <w:rPr>
          <w:rFonts w:ascii="Avenir Next" w:hAnsi="Avenir Next"/>
          <w:sz w:val="22"/>
          <w:szCs w:val="22"/>
        </w:rPr>
        <w:t>standard</w:t>
      </w:r>
      <w:r>
        <w:rPr>
          <w:rFonts w:ascii="Avenir Next" w:hAnsi="Avenir Next"/>
          <w:sz w:val="22"/>
          <w:szCs w:val="22"/>
        </w:rPr>
        <w:t xml:space="preserve"> for the renewal of our minds (Romans 12). </w:t>
      </w:r>
    </w:p>
    <w:p w:rsidR="00340A3C" w:rsidRPr="00731A65" w:rsidRDefault="00340A3C" w:rsidP="00731A65">
      <w:pPr>
        <w:pStyle w:val="ListParagraph"/>
        <w:numPr>
          <w:ilvl w:val="0"/>
          <w:numId w:val="1"/>
        </w:numPr>
        <w:rPr>
          <w:rFonts w:ascii="Avenir Next" w:hAnsi="Avenir Next"/>
          <w:sz w:val="22"/>
          <w:szCs w:val="22"/>
        </w:rPr>
      </w:pPr>
      <w:r>
        <w:rPr>
          <w:rFonts w:ascii="Avenir Next" w:hAnsi="Avenir Next"/>
          <w:sz w:val="22"/>
          <w:szCs w:val="22"/>
        </w:rPr>
        <w:t xml:space="preserve">Ultimately, we practice Scripture to </w:t>
      </w:r>
      <w:r w:rsidRPr="00340A3C">
        <w:rPr>
          <w:rFonts w:ascii="Avenir Next" w:hAnsi="Avenir Next"/>
          <w:i/>
          <w:iCs/>
          <w:sz w:val="22"/>
          <w:szCs w:val="22"/>
        </w:rPr>
        <w:t>see and think like Jesus</w:t>
      </w:r>
      <w:r>
        <w:rPr>
          <w:rFonts w:ascii="Avenir Next" w:hAnsi="Avenir Next"/>
          <w:sz w:val="22"/>
          <w:szCs w:val="22"/>
        </w:rPr>
        <w:t xml:space="preserve"> that we might </w:t>
      </w:r>
      <w:r w:rsidR="00A16247">
        <w:rPr>
          <w:rFonts w:ascii="Avenir Next" w:hAnsi="Avenir Next"/>
          <w:i/>
          <w:iCs/>
          <w:sz w:val="22"/>
          <w:szCs w:val="22"/>
        </w:rPr>
        <w:t>act</w:t>
      </w:r>
      <w:bookmarkStart w:id="0" w:name="_GoBack"/>
      <w:bookmarkEnd w:id="0"/>
      <w:r w:rsidRPr="00340A3C">
        <w:rPr>
          <w:rFonts w:ascii="Avenir Next" w:hAnsi="Avenir Next"/>
          <w:i/>
          <w:iCs/>
          <w:sz w:val="22"/>
          <w:szCs w:val="22"/>
        </w:rPr>
        <w:t xml:space="preserve"> more like Jesus</w:t>
      </w:r>
      <w:r>
        <w:rPr>
          <w:rFonts w:ascii="Avenir Next" w:hAnsi="Avenir Next"/>
          <w:sz w:val="22"/>
          <w:szCs w:val="22"/>
        </w:rPr>
        <w:t>.</w:t>
      </w:r>
    </w:p>
    <w:sectPr w:rsidR="00340A3C" w:rsidRPr="00731A65" w:rsidSect="001807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20C"/>
    <w:multiLevelType w:val="hybridMultilevel"/>
    <w:tmpl w:val="5C4C5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B4F57"/>
    <w:multiLevelType w:val="hybridMultilevel"/>
    <w:tmpl w:val="B7E42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181163"/>
    <w:multiLevelType w:val="hybridMultilevel"/>
    <w:tmpl w:val="7CD442EE"/>
    <w:lvl w:ilvl="0" w:tplc="98AEE6E4">
      <w:start w:val="1"/>
      <w:numFmt w:val="bullet"/>
      <w:lvlText w:val="-"/>
      <w:lvlJc w:val="left"/>
      <w:pPr>
        <w:ind w:left="1080" w:hanging="360"/>
      </w:pPr>
      <w:rPr>
        <w:rFonts w:ascii="Avenir Next" w:eastAsiaTheme="minorHAnsi" w:hAnsi="Avenir Nex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70402B"/>
    <w:multiLevelType w:val="hybridMultilevel"/>
    <w:tmpl w:val="C4A44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373890"/>
    <w:multiLevelType w:val="hybridMultilevel"/>
    <w:tmpl w:val="65DE9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CE51DB"/>
    <w:multiLevelType w:val="hybridMultilevel"/>
    <w:tmpl w:val="2F18F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62"/>
    <w:rsid w:val="00017452"/>
    <w:rsid w:val="001124AF"/>
    <w:rsid w:val="00250724"/>
    <w:rsid w:val="0028298C"/>
    <w:rsid w:val="00287F46"/>
    <w:rsid w:val="00296A1F"/>
    <w:rsid w:val="002D0838"/>
    <w:rsid w:val="002F25DC"/>
    <w:rsid w:val="00340A3C"/>
    <w:rsid w:val="003D65F9"/>
    <w:rsid w:val="00430BF3"/>
    <w:rsid w:val="00445284"/>
    <w:rsid w:val="0049680A"/>
    <w:rsid w:val="004F69C7"/>
    <w:rsid w:val="00570D31"/>
    <w:rsid w:val="005A3DC5"/>
    <w:rsid w:val="00695108"/>
    <w:rsid w:val="00702526"/>
    <w:rsid w:val="00731A65"/>
    <w:rsid w:val="00742CD3"/>
    <w:rsid w:val="00781660"/>
    <w:rsid w:val="0082530D"/>
    <w:rsid w:val="009709CC"/>
    <w:rsid w:val="009965A4"/>
    <w:rsid w:val="00A16247"/>
    <w:rsid w:val="00A522DA"/>
    <w:rsid w:val="00AF5AFD"/>
    <w:rsid w:val="00BC5B77"/>
    <w:rsid w:val="00BE6883"/>
    <w:rsid w:val="00C0286F"/>
    <w:rsid w:val="00C73684"/>
    <w:rsid w:val="00D0241E"/>
    <w:rsid w:val="00D70D13"/>
    <w:rsid w:val="00DA041E"/>
    <w:rsid w:val="00E46662"/>
    <w:rsid w:val="00E97476"/>
    <w:rsid w:val="00ED62E6"/>
    <w:rsid w:val="00F27208"/>
    <w:rsid w:val="00F8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0D281"/>
  <w14:defaultImageDpi w14:val="32767"/>
  <w15:chartTrackingRefBased/>
  <w15:docId w15:val="{7615A37F-CAE6-8046-98A7-F9A3DF96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E46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Laughlin</dc:creator>
  <cp:keywords/>
  <dc:description/>
  <cp:lastModifiedBy>Justin Laughlin</cp:lastModifiedBy>
  <cp:revision>8</cp:revision>
  <dcterms:created xsi:type="dcterms:W3CDTF">2020-04-30T19:02:00Z</dcterms:created>
  <dcterms:modified xsi:type="dcterms:W3CDTF">2020-05-01T16:23:00Z</dcterms:modified>
</cp:coreProperties>
</file>